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Pr="00F00A8F">
        <w:rPr>
          <w:b/>
          <w:sz w:val="28"/>
          <w:szCs w:val="28"/>
        </w:rPr>
        <w:t xml:space="preserve">пос. </w:t>
      </w:r>
      <w:r w:rsidR="00BA55AF">
        <w:rPr>
          <w:b/>
          <w:sz w:val="28"/>
          <w:szCs w:val="28"/>
        </w:rPr>
        <w:t>Таманский, ул. Черноморская</w:t>
      </w:r>
      <w:r>
        <w:rPr>
          <w:b/>
          <w:sz w:val="28"/>
          <w:szCs w:val="28"/>
        </w:rPr>
        <w:t>, д</w:t>
      </w:r>
      <w:r w:rsidR="00BA55AF">
        <w:rPr>
          <w:b/>
          <w:sz w:val="28"/>
          <w:szCs w:val="28"/>
        </w:rPr>
        <w:t>. 17</w:t>
      </w:r>
    </w:p>
    <w:p w:rsidR="00E74B2A" w:rsidRPr="006F073F" w:rsidRDefault="00E74B2A" w:rsidP="00E74B2A">
      <w:pPr>
        <w:rPr>
          <w:b/>
          <w:sz w:val="28"/>
          <w:szCs w:val="28"/>
        </w:rPr>
      </w:pPr>
    </w:p>
    <w:p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район,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 xml:space="preserve">образования Темрюкский район VII созыва </w:t>
      </w:r>
      <w:r w:rsidR="00310CF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от 28 марта 2023 г.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№ 390 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97502B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="00BA55AF">
        <w:rPr>
          <w:sz w:val="28"/>
          <w:szCs w:val="28"/>
        </w:rPr>
        <w:br/>
      </w:r>
      <w:r w:rsidRPr="006F073F">
        <w:rPr>
          <w:sz w:val="28"/>
          <w:szCs w:val="28"/>
        </w:rPr>
        <w:t xml:space="preserve">по </w:t>
      </w:r>
      <w:bookmarkStart w:id="0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r w:rsidR="00BA55AF">
        <w:rPr>
          <w:sz w:val="28"/>
          <w:szCs w:val="28"/>
        </w:rPr>
        <w:t>1830</w:t>
      </w:r>
      <w:r w:rsidRPr="006F073F">
        <w:rPr>
          <w:sz w:val="28"/>
          <w:szCs w:val="28"/>
        </w:rPr>
        <w:t xml:space="preserve"> </w:t>
      </w:r>
      <w:proofErr w:type="spellStart"/>
      <w:r w:rsidRPr="006F073F">
        <w:rPr>
          <w:sz w:val="28"/>
          <w:szCs w:val="28"/>
        </w:rPr>
        <w:t>кв.м</w:t>
      </w:r>
      <w:proofErr w:type="spellEnd"/>
      <w:r w:rsidRPr="006F073F">
        <w:rPr>
          <w:sz w:val="28"/>
          <w:szCs w:val="28"/>
        </w:rPr>
        <w:t xml:space="preserve"> на кадастровом плане территории, на котором расположен многоквартирный дом и иные входящие в состав такого дома объекты недвижимого и</w:t>
      </w:r>
      <w:r w:rsidR="003F7AF5">
        <w:rPr>
          <w:sz w:val="28"/>
          <w:szCs w:val="28"/>
        </w:rPr>
        <w:t>мущества</w:t>
      </w:r>
      <w:r w:rsidR="003F7AF5">
        <w:rPr>
          <w:sz w:val="28"/>
          <w:szCs w:val="28"/>
        </w:rPr>
        <w:br/>
      </w:r>
      <w:r w:rsidRPr="006F073F">
        <w:rPr>
          <w:sz w:val="28"/>
          <w:szCs w:val="28"/>
        </w:rPr>
        <w:t xml:space="preserve">по адресу: Краснодарский край, Темрюкский район, </w:t>
      </w:r>
      <w:r w:rsidRPr="00F00A8F">
        <w:rPr>
          <w:sz w:val="28"/>
          <w:szCs w:val="28"/>
        </w:rPr>
        <w:t xml:space="preserve">пос. </w:t>
      </w:r>
      <w:r w:rsidR="003F7AF5">
        <w:rPr>
          <w:sz w:val="28"/>
          <w:szCs w:val="28"/>
        </w:rPr>
        <w:t>Таманский,</w:t>
      </w:r>
      <w:r w:rsidR="003F7AF5">
        <w:rPr>
          <w:sz w:val="28"/>
          <w:szCs w:val="28"/>
        </w:rPr>
        <w:br/>
      </w:r>
      <w:r w:rsidR="00BA55AF">
        <w:rPr>
          <w:sz w:val="28"/>
          <w:szCs w:val="28"/>
        </w:rPr>
        <w:t>ул. Черноморская</w:t>
      </w:r>
      <w:r w:rsidR="00013383" w:rsidRPr="00013383">
        <w:rPr>
          <w:sz w:val="28"/>
          <w:szCs w:val="28"/>
        </w:rPr>
        <w:t xml:space="preserve">, </w:t>
      </w:r>
      <w:r w:rsidR="00013383">
        <w:rPr>
          <w:sz w:val="28"/>
          <w:szCs w:val="28"/>
        </w:rPr>
        <w:t xml:space="preserve">д. </w:t>
      </w:r>
      <w:r w:rsidR="00BA55AF">
        <w:rPr>
          <w:sz w:val="28"/>
          <w:szCs w:val="28"/>
        </w:rPr>
        <w:t>17</w:t>
      </w:r>
      <w:r w:rsidR="00013383" w:rsidRPr="006F073F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(далее соответственно – </w:t>
      </w:r>
      <w:r>
        <w:rPr>
          <w:sz w:val="28"/>
          <w:szCs w:val="28"/>
        </w:rPr>
        <w:t>Общественные обсуждения</w:t>
      </w:r>
      <w:r w:rsidRPr="006F073F">
        <w:rPr>
          <w:sz w:val="28"/>
          <w:szCs w:val="28"/>
        </w:rPr>
        <w:t>, Схема)</w:t>
      </w:r>
      <w:r w:rsidRPr="006F073F">
        <w:rPr>
          <w:bCs/>
          <w:sz w:val="28"/>
          <w:szCs w:val="28"/>
        </w:rPr>
        <w:t xml:space="preserve"> </w:t>
      </w:r>
      <w:bookmarkEnd w:id="0"/>
      <w:r w:rsidRPr="006F073F">
        <w:rPr>
          <w:sz w:val="28"/>
          <w:szCs w:val="28"/>
        </w:rPr>
        <w:t>(приложение).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>
        <w:rPr>
          <w:sz w:val="28"/>
          <w:szCs w:val="28"/>
        </w:rPr>
        <w:t>9</w:t>
      </w:r>
      <w:r w:rsidRPr="00113171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113171">
        <w:rPr>
          <w:sz w:val="28"/>
          <w:szCs w:val="28"/>
        </w:rPr>
        <w:t xml:space="preserve"> 2024 г. по 2</w:t>
      </w:r>
      <w:r>
        <w:rPr>
          <w:sz w:val="28"/>
          <w:szCs w:val="28"/>
        </w:rPr>
        <w:t>5</w:t>
      </w:r>
      <w:r w:rsidRPr="00113171">
        <w:rPr>
          <w:sz w:val="28"/>
          <w:szCs w:val="28"/>
        </w:rPr>
        <w:t xml:space="preserve"> декабря 2024 г.</w:t>
      </w:r>
    </w:p>
    <w:p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3F7AF5" w:rsidRPr="00113171">
        <w:rPr>
          <w:sz w:val="28"/>
          <w:szCs w:val="28"/>
        </w:rPr>
        <w:t>Проекта решения, подлежащего рассмотрению, участниками общественных обсуждений</w:t>
      </w:r>
      <w:r w:rsidR="003F7AF5">
        <w:rPr>
          <w:sz w:val="28"/>
          <w:szCs w:val="28"/>
        </w:rPr>
        <w:t>:</w:t>
      </w:r>
    </w:p>
    <w:p w:rsidR="003F7AF5" w:rsidRPr="00113171" w:rsidRDefault="003F7AF5" w:rsidP="003F7AF5">
      <w:pPr>
        <w:ind w:firstLine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>
        <w:rPr>
          <w:sz w:val="28"/>
          <w:szCs w:val="28"/>
        </w:rPr>
        <w:t>16</w:t>
      </w:r>
      <w:r w:rsidRPr="00113171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2024 г. по 2</w:t>
      </w:r>
      <w:r w:rsidR="00310CF6">
        <w:rPr>
          <w:sz w:val="28"/>
          <w:szCs w:val="28"/>
        </w:rPr>
        <w:t>3</w:t>
      </w:r>
      <w:r w:rsidRPr="001131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2024 г. </w:t>
      </w:r>
      <w:r w:rsidRPr="00113171">
        <w:rPr>
          <w:sz w:val="28"/>
          <w:szCs w:val="28"/>
        </w:rPr>
        <w:t>включительно.</w:t>
      </w:r>
    </w:p>
    <w:p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lastRenderedPageBreak/>
        <w:t>муниципального образования Темрюкский район, расположенном по адресу: Российская Федерация, Краснодарский кр</w:t>
      </w:r>
      <w:bookmarkStart w:id="1" w:name="_GoBack"/>
      <w:bookmarkEnd w:id="1"/>
      <w:r w:rsidRPr="002D2F73">
        <w:rPr>
          <w:sz w:val="28"/>
          <w:szCs w:val="28"/>
        </w:rPr>
        <w:t xml:space="preserve">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3F7AF5" w:rsidRPr="002D2F73">
        <w:rPr>
          <w:sz w:val="28"/>
          <w:szCs w:val="28"/>
        </w:rPr>
        <w:br/>
      </w:r>
      <w:r w:rsidR="002D2F73" w:rsidRPr="002D2F73">
        <w:rPr>
          <w:sz w:val="28"/>
          <w:szCs w:val="28"/>
        </w:rPr>
        <w:t>с 16 декабря 2024 г. по 20</w:t>
      </w:r>
      <w:r w:rsidR="003F7AF5" w:rsidRPr="00113171">
        <w:rPr>
          <w:sz w:val="28"/>
          <w:szCs w:val="28"/>
        </w:rPr>
        <w:t xml:space="preserve"> </w:t>
      </w:r>
      <w:r w:rsidR="003F7AF5">
        <w:rPr>
          <w:sz w:val="28"/>
          <w:szCs w:val="28"/>
        </w:rPr>
        <w:t xml:space="preserve">декабря 2024 г. </w:t>
      </w:r>
      <w:r w:rsidR="003F7AF5" w:rsidRPr="00113171">
        <w:rPr>
          <w:sz w:val="28"/>
          <w:szCs w:val="28"/>
        </w:rPr>
        <w:t>с 10.00</w:t>
      </w:r>
      <w:r w:rsidR="003F7AF5">
        <w:rPr>
          <w:sz w:val="28"/>
          <w:szCs w:val="28"/>
        </w:rPr>
        <w:t xml:space="preserve"> часов до</w:t>
      </w:r>
      <w:r w:rsidR="003F7AF5">
        <w:rPr>
          <w:sz w:val="28"/>
          <w:szCs w:val="28"/>
        </w:rPr>
        <w:br/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часов</w:t>
      </w:r>
      <w:r w:rsidR="002D2F73">
        <w:rPr>
          <w:sz w:val="28"/>
          <w:szCs w:val="28"/>
        </w:rPr>
        <w:t xml:space="preserve"> и 23 декабря 2024 г. </w:t>
      </w:r>
      <w:r w:rsidR="002D2F73" w:rsidRPr="00113171">
        <w:rPr>
          <w:sz w:val="28"/>
          <w:szCs w:val="28"/>
        </w:rPr>
        <w:t>с 10.00</w:t>
      </w:r>
      <w:r w:rsidR="002D2F73">
        <w:rPr>
          <w:sz w:val="28"/>
          <w:szCs w:val="28"/>
        </w:rPr>
        <w:t xml:space="preserve"> часов до</w:t>
      </w:r>
      <w:r w:rsidR="002D2F73">
        <w:rPr>
          <w:sz w:val="28"/>
          <w:szCs w:val="28"/>
        </w:rPr>
        <w:br/>
      </w:r>
      <w:r w:rsidR="002D2F73" w:rsidRPr="00113171">
        <w:rPr>
          <w:sz w:val="28"/>
          <w:szCs w:val="28"/>
        </w:rPr>
        <w:t>12.00 часов и с 13.00</w:t>
      </w:r>
      <w:r w:rsidR="002D2F73">
        <w:rPr>
          <w:sz w:val="28"/>
          <w:szCs w:val="28"/>
        </w:rPr>
        <w:t xml:space="preserve"> часов</w:t>
      </w:r>
      <w:r w:rsidR="002D2F73" w:rsidRPr="00113171">
        <w:rPr>
          <w:sz w:val="28"/>
          <w:szCs w:val="28"/>
        </w:rPr>
        <w:t xml:space="preserve"> до 15.00 часов</w:t>
      </w:r>
      <w:r w:rsidR="002D2F73">
        <w:rPr>
          <w:sz w:val="28"/>
          <w:szCs w:val="28"/>
        </w:rPr>
        <w:t xml:space="preserve"> </w:t>
      </w:r>
      <w:r w:rsidR="002D2F73" w:rsidRPr="002D2F73">
        <w:rPr>
          <w:sz w:val="28"/>
          <w:szCs w:val="28"/>
        </w:rPr>
        <w:t xml:space="preserve"> </w:t>
      </w:r>
      <w:r w:rsidR="002D2F73" w:rsidRPr="00113171">
        <w:rPr>
          <w:sz w:val="28"/>
          <w:szCs w:val="28"/>
        </w:rPr>
        <w:t>включительно</w:t>
      </w:r>
      <w:r w:rsidR="002D2F73">
        <w:rPr>
          <w:sz w:val="28"/>
          <w:szCs w:val="28"/>
        </w:rPr>
        <w:t>;</w:t>
      </w:r>
    </w:p>
    <w:p w:rsidR="001006B1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разделе «Обсуждение (комментирование)»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</w:t>
      </w:r>
      <w:r w:rsidR="003F7AF5" w:rsidRPr="00113171">
        <w:rPr>
          <w:sz w:val="28"/>
          <w:szCs w:val="28"/>
        </w:rPr>
        <w:t xml:space="preserve">с </w:t>
      </w:r>
      <w:r w:rsidR="003F7AF5">
        <w:rPr>
          <w:sz w:val="28"/>
          <w:szCs w:val="28"/>
        </w:rPr>
        <w:t>16</w:t>
      </w:r>
      <w:r w:rsidR="003F7AF5" w:rsidRPr="00113171">
        <w:rPr>
          <w:sz w:val="28"/>
          <w:szCs w:val="28"/>
        </w:rPr>
        <w:t xml:space="preserve"> </w:t>
      </w:r>
      <w:r w:rsidR="003F7AF5">
        <w:rPr>
          <w:sz w:val="28"/>
          <w:szCs w:val="28"/>
        </w:rPr>
        <w:t xml:space="preserve">декабря 2024 г. </w:t>
      </w:r>
      <w:r w:rsidR="002D2F73" w:rsidRPr="002D2F73">
        <w:rPr>
          <w:sz w:val="28"/>
          <w:szCs w:val="28"/>
        </w:rPr>
        <w:t>по 2</w:t>
      </w:r>
      <w:r w:rsidR="002D2F73">
        <w:rPr>
          <w:sz w:val="28"/>
          <w:szCs w:val="28"/>
        </w:rPr>
        <w:t>3</w:t>
      </w:r>
      <w:r w:rsidR="002D2F73" w:rsidRPr="00113171">
        <w:rPr>
          <w:sz w:val="28"/>
          <w:szCs w:val="28"/>
        </w:rPr>
        <w:t xml:space="preserve"> </w:t>
      </w:r>
      <w:r w:rsidR="002D2F73">
        <w:rPr>
          <w:sz w:val="28"/>
          <w:szCs w:val="28"/>
        </w:rPr>
        <w:t>декабря 2024 г.</w:t>
      </w:r>
      <w:r w:rsidR="002D2F73">
        <w:rPr>
          <w:sz w:val="28"/>
          <w:szCs w:val="28"/>
        </w:rPr>
        <w:br/>
      </w:r>
      <w:r w:rsidRPr="005058AD">
        <w:rPr>
          <w:sz w:val="28"/>
          <w:szCs w:val="28"/>
        </w:rPr>
        <w:t xml:space="preserve">включительно. Баннер указанного раздела размещен на главной странице официального сайта муниципального образования Темрюкский район </w:t>
      </w:r>
      <w:r>
        <w:rPr>
          <w:sz w:val="28"/>
          <w:szCs w:val="28"/>
        </w:rPr>
        <w:br/>
      </w:r>
      <w:r w:rsidRPr="005058AD">
        <w:rPr>
          <w:sz w:val="28"/>
          <w:szCs w:val="28"/>
        </w:rPr>
        <w:t>в информационно-телекоммуникационной сети «Интернет» (https://www.temryuk.ru).</w:t>
      </w:r>
    </w:p>
    <w:p w:rsidR="00BA55A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>муниципального образования Темрюкский район</w:t>
      </w:r>
      <w:r w:rsidR="00BA55AF" w:rsidRPr="00AA49CA">
        <w:rPr>
          <w:sz w:val="28"/>
        </w:rPr>
        <w:t xml:space="preserve"> (Семикина О.А.) официально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опубликовать (размест</w:t>
      </w:r>
      <w:r w:rsidR="00BA55AF">
        <w:rPr>
          <w:sz w:val="28"/>
        </w:rPr>
        <w:t xml:space="preserve">ить)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«О</w:t>
      </w:r>
      <w:r w:rsidR="003F7AF5" w:rsidRPr="003F7AF5">
        <w:rPr>
          <w:sz w:val="28"/>
          <w:szCs w:val="28"/>
        </w:rPr>
        <w:t xml:space="preserve"> проведении общественных обсуждений по рассмотрению схемы </w:t>
      </w:r>
      <w:r w:rsidR="003F7AF5">
        <w:rPr>
          <w:sz w:val="28"/>
          <w:szCs w:val="28"/>
        </w:rPr>
        <w:t>расположения земельного участка</w:t>
      </w:r>
      <w:r w:rsidR="003F7AF5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на кадастровом плане территории, на котором расположен многоквартирный дом и иные входящие в состав такого дома объекты недвижимого имущества</w:t>
      </w:r>
      <w:r w:rsidR="003F7AF5">
        <w:rPr>
          <w:sz w:val="28"/>
          <w:szCs w:val="28"/>
        </w:rPr>
        <w:t>,</w:t>
      </w:r>
      <w:r w:rsidR="003F7AF5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по адресу: Краснодарский край, Те</w:t>
      </w:r>
      <w:r w:rsidR="003F7AF5">
        <w:rPr>
          <w:sz w:val="28"/>
          <w:szCs w:val="28"/>
        </w:rPr>
        <w:t>мрюкский район, пос. Таманский,</w:t>
      </w:r>
      <w:r w:rsidR="003F7AF5">
        <w:rPr>
          <w:sz w:val="28"/>
          <w:szCs w:val="28"/>
        </w:rPr>
        <w:br/>
      </w:r>
      <w:r w:rsidR="003F7AF5" w:rsidRPr="003F7AF5">
        <w:rPr>
          <w:sz w:val="28"/>
          <w:szCs w:val="28"/>
        </w:rPr>
        <w:t>ул. Черноморская, д. 17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на официальном сайте</w:t>
      </w:r>
      <w:r w:rsidR="00BA55AF">
        <w:rPr>
          <w:sz w:val="28"/>
        </w:rPr>
        <w:t xml:space="preserve"> </w:t>
      </w:r>
      <w:r w:rsidR="00BA55AF" w:rsidRPr="00AA49CA">
        <w:rPr>
          <w:sz w:val="28"/>
        </w:rPr>
        <w:t>муниципально</w:t>
      </w:r>
      <w:r w:rsidR="00BA55AF">
        <w:rPr>
          <w:sz w:val="28"/>
        </w:rPr>
        <w:t xml:space="preserve">го образования Темрюкский район </w:t>
      </w:r>
      <w:r w:rsidR="00BA55AF" w:rsidRPr="00AA49CA">
        <w:rPr>
          <w:sz w:val="28"/>
        </w:rPr>
        <w:t>в информационно-телекоммуникационной сети «Интернет».</w:t>
      </w:r>
    </w:p>
    <w:p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7074FF">
        <w:rPr>
          <w:sz w:val="28"/>
          <w:szCs w:val="28"/>
        </w:rPr>
        <w:t>го образования Темрюкский район</w:t>
      </w:r>
      <w:r w:rsidR="007074FF">
        <w:rPr>
          <w:sz w:val="28"/>
          <w:szCs w:val="28"/>
        </w:rPr>
        <w:br/>
      </w:r>
      <w:r w:rsidR="00E74B2A">
        <w:rPr>
          <w:sz w:val="28"/>
          <w:szCs w:val="28"/>
        </w:rPr>
        <w:t>Мануйлову С.А</w:t>
      </w:r>
      <w:r w:rsidR="00E74B2A" w:rsidRPr="006F073F">
        <w:rPr>
          <w:sz w:val="28"/>
          <w:szCs w:val="28"/>
        </w:rPr>
        <w:t>.</w:t>
      </w:r>
    </w:p>
    <w:p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BA55AF">
        <w:rPr>
          <w:sz w:val="28"/>
          <w:szCs w:val="28"/>
        </w:rPr>
        <w:t>Настоящее п</w:t>
      </w:r>
      <w:r w:rsidR="00BA55AF" w:rsidRPr="00AA49CA">
        <w:rPr>
          <w:sz w:val="28"/>
          <w:szCs w:val="28"/>
        </w:rPr>
        <w:t>остановление</w:t>
      </w:r>
      <w:r w:rsidR="00BA55AF">
        <w:rPr>
          <w:sz w:val="28"/>
          <w:szCs w:val="28"/>
        </w:rPr>
        <w:t xml:space="preserve"> вступает </w:t>
      </w:r>
      <w:r w:rsidR="00BA55AF" w:rsidRPr="00AA49CA">
        <w:rPr>
          <w:sz w:val="28"/>
          <w:szCs w:val="28"/>
        </w:rPr>
        <w:t xml:space="preserve">в силу после его официального </w:t>
      </w:r>
      <w:r w:rsidR="00BA55AF">
        <w:rPr>
          <w:sz w:val="28"/>
          <w:szCs w:val="28"/>
        </w:rPr>
        <w:t>обнародования путем официального опубликования на официальном сайте</w:t>
      </w:r>
      <w:r w:rsidR="00E74B2A" w:rsidRPr="006F073F">
        <w:rPr>
          <w:sz w:val="28"/>
          <w:szCs w:val="28"/>
        </w:rPr>
        <w:t>.</w:t>
      </w:r>
    </w:p>
    <w:p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:rsidR="00E74B2A" w:rsidRPr="005058AD" w:rsidRDefault="00E74B2A" w:rsidP="00E74B2A">
      <w:pPr>
        <w:rPr>
          <w:sz w:val="22"/>
          <w:szCs w:val="28"/>
        </w:rPr>
      </w:pPr>
    </w:p>
    <w:p w:rsidR="00E74B2A" w:rsidRPr="006F073F" w:rsidRDefault="00E74B2A" w:rsidP="00E74B2A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C37CB8" w:rsidRDefault="00E74B2A">
      <w:r w:rsidRPr="006F073F">
        <w:rPr>
          <w:sz w:val="28"/>
          <w:szCs w:val="28"/>
        </w:rPr>
        <w:t xml:space="preserve">Темрюкский район                                                                                Ф.В. Бабенков  </w:t>
      </w:r>
    </w:p>
    <w:sectPr w:rsidR="00C37CB8" w:rsidSect="003F7AF5">
      <w:headerReference w:type="even" r:id="rId7"/>
      <w:headerReference w:type="default" r:id="rId8"/>
      <w:pgSz w:w="11906" w:h="16838"/>
      <w:pgMar w:top="1134" w:right="567" w:bottom="1135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79" w:rsidRDefault="007D4D78">
      <w:r>
        <w:separator/>
      </w:r>
    </w:p>
  </w:endnote>
  <w:endnote w:type="continuationSeparator" w:id="0">
    <w:p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79" w:rsidRDefault="007D4D78">
      <w:r>
        <w:separator/>
      </w:r>
    </w:p>
  </w:footnote>
  <w:footnote w:type="continuationSeparator" w:id="0">
    <w:p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0D3A76" w:rsidRDefault="0097502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3383"/>
    <w:rsid w:val="000E71F9"/>
    <w:rsid w:val="001006B1"/>
    <w:rsid w:val="002D2F73"/>
    <w:rsid w:val="00310CF6"/>
    <w:rsid w:val="003F7AF5"/>
    <w:rsid w:val="004C1D43"/>
    <w:rsid w:val="005058AD"/>
    <w:rsid w:val="006F2B7B"/>
    <w:rsid w:val="007074FF"/>
    <w:rsid w:val="007D4D78"/>
    <w:rsid w:val="008001D8"/>
    <w:rsid w:val="00901546"/>
    <w:rsid w:val="0097502B"/>
    <w:rsid w:val="00A26476"/>
    <w:rsid w:val="00BA55AF"/>
    <w:rsid w:val="00C37CB8"/>
    <w:rsid w:val="00C963CE"/>
    <w:rsid w:val="00D16379"/>
    <w:rsid w:val="00D70B68"/>
    <w:rsid w:val="00E343CB"/>
    <w:rsid w:val="00E7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60911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Земцова Алена Александровна</cp:lastModifiedBy>
  <cp:revision>6</cp:revision>
  <cp:lastPrinted>2024-11-28T13:08:00Z</cp:lastPrinted>
  <dcterms:created xsi:type="dcterms:W3CDTF">2024-10-18T09:20:00Z</dcterms:created>
  <dcterms:modified xsi:type="dcterms:W3CDTF">2024-11-28T13:08:00Z</dcterms:modified>
</cp:coreProperties>
</file>